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2265" w14:textId="09ABBD14" w:rsidR="004603B4" w:rsidRDefault="004603B4" w:rsidP="00813151">
      <w:pPr>
        <w:shd w:val="clear" w:color="auto" w:fill="FFFFFF"/>
        <w:tabs>
          <w:tab w:val="left" w:leader="dot" w:pos="4349"/>
          <w:tab w:val="left" w:pos="4978"/>
          <w:tab w:val="left" w:leader="dot" w:pos="7656"/>
        </w:tabs>
        <w:spacing w:after="0" w:line="240" w:lineRule="auto"/>
        <w:jc w:val="right"/>
        <w:rPr>
          <w:rFonts w:ascii="Verdana" w:hAnsi="Verdana"/>
          <w:b/>
          <w:spacing w:val="-2"/>
          <w:sz w:val="18"/>
          <w:szCs w:val="18"/>
        </w:rPr>
      </w:pPr>
      <w:r w:rsidRPr="004603B4">
        <w:rPr>
          <w:rFonts w:ascii="Verdana" w:hAnsi="Verdana"/>
          <w:b/>
          <w:spacing w:val="-2"/>
          <w:sz w:val="18"/>
          <w:szCs w:val="18"/>
        </w:rPr>
        <w:t xml:space="preserve">                                                                                                                  </w:t>
      </w:r>
      <w:r w:rsidR="009126B6">
        <w:rPr>
          <w:rFonts w:ascii="Verdana" w:hAnsi="Verdana"/>
          <w:b/>
          <w:spacing w:val="-2"/>
          <w:sz w:val="18"/>
          <w:szCs w:val="18"/>
        </w:rPr>
        <w:t>Załącznik 1</w:t>
      </w:r>
    </w:p>
    <w:p w14:paraId="5771647F" w14:textId="77777777" w:rsidR="00655A30" w:rsidRDefault="00655A30" w:rsidP="00813151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</w:p>
    <w:p w14:paraId="2A5EDFF4" w14:textId="378C7EF0" w:rsidR="004603B4" w:rsidRDefault="00142E6C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  <w:r>
        <w:rPr>
          <w:rFonts w:ascii="Verdana" w:hAnsi="Verdana"/>
          <w:i/>
          <w:spacing w:val="-2"/>
          <w:sz w:val="18"/>
          <w:szCs w:val="18"/>
        </w:rPr>
        <w:t>Miejscowość</w:t>
      </w:r>
      <w:r w:rsidR="000C09BC">
        <w:rPr>
          <w:rFonts w:ascii="Verdana" w:hAnsi="Verdana"/>
          <w:i/>
          <w:spacing w:val="-2"/>
          <w:sz w:val="18"/>
          <w:szCs w:val="18"/>
        </w:rPr>
        <w:t>,</w:t>
      </w:r>
      <w:r w:rsidR="004603B4" w:rsidRPr="004603B4">
        <w:rPr>
          <w:rFonts w:ascii="Verdana" w:hAnsi="Verdana"/>
          <w:i/>
          <w:spacing w:val="-2"/>
          <w:sz w:val="18"/>
          <w:szCs w:val="18"/>
        </w:rPr>
        <w:t xml:space="preserve"> dnia</w:t>
      </w:r>
      <w:r>
        <w:rPr>
          <w:rFonts w:ascii="Verdana" w:hAnsi="Verdana"/>
          <w:i/>
          <w:spacing w:val="-2"/>
          <w:sz w:val="18"/>
          <w:szCs w:val="18"/>
        </w:rPr>
        <w:t>………………</w:t>
      </w:r>
      <w:r w:rsidR="000C09BC">
        <w:rPr>
          <w:rFonts w:ascii="Verdana" w:hAnsi="Verdana"/>
          <w:i/>
          <w:spacing w:val="-2"/>
          <w:sz w:val="18"/>
          <w:szCs w:val="18"/>
        </w:rPr>
        <w:t xml:space="preserve"> r.</w:t>
      </w:r>
    </w:p>
    <w:p w14:paraId="14C2544F" w14:textId="77777777" w:rsid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7E2904CE" w14:textId="77777777" w:rsidR="004603B4" w:rsidRPr="004603B4" w:rsidRDefault="004603B4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06AA5630" w14:textId="77777777" w:rsidR="004603B4" w:rsidRDefault="002F6ED7" w:rsidP="00E227D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 xml:space="preserve">Krakowskie </w:t>
      </w:r>
      <w:r w:rsidR="00E227DB" w:rsidRPr="00E227DB">
        <w:rPr>
          <w:rFonts w:ascii="Verdana" w:hAnsi="Verdana" w:cs="Arial"/>
          <w:b/>
          <w:i/>
          <w:sz w:val="18"/>
          <w:szCs w:val="18"/>
        </w:rPr>
        <w:t>Centrum Innowacyjnych Technologii INNOAGH Sp. z o.o.</w:t>
      </w:r>
    </w:p>
    <w:p w14:paraId="4FB932F2" w14:textId="5E0AEB5F" w:rsidR="00E227DB" w:rsidRPr="00E227DB" w:rsidRDefault="00970435" w:rsidP="00E227DB">
      <w:pPr>
        <w:spacing w:after="0" w:line="240" w:lineRule="auto"/>
        <w:jc w:val="right"/>
        <w:rPr>
          <w:rFonts w:ascii="Verdana" w:hAnsi="Verdana" w:cs="Arial"/>
          <w:b/>
          <w:i/>
          <w:sz w:val="18"/>
          <w:szCs w:val="18"/>
        </w:rPr>
      </w:pPr>
      <w:r>
        <w:rPr>
          <w:rFonts w:ascii="Verdana" w:hAnsi="Verdana" w:cs="Arial"/>
          <w:b/>
          <w:i/>
          <w:sz w:val="18"/>
          <w:szCs w:val="18"/>
        </w:rPr>
        <w:t>u</w:t>
      </w:r>
      <w:r w:rsidR="00E227DB" w:rsidRPr="00E227DB">
        <w:rPr>
          <w:rFonts w:ascii="Verdana" w:hAnsi="Verdana" w:cs="Arial"/>
          <w:b/>
          <w:i/>
          <w:sz w:val="18"/>
          <w:szCs w:val="18"/>
        </w:rPr>
        <w:t>l. Czarnowiejska 36</w:t>
      </w:r>
      <w:r w:rsidR="00655A30">
        <w:rPr>
          <w:rFonts w:ascii="Verdana" w:hAnsi="Verdana" w:cs="Arial"/>
          <w:b/>
          <w:i/>
          <w:sz w:val="18"/>
          <w:szCs w:val="18"/>
        </w:rPr>
        <w:t>, lok. C5/017</w:t>
      </w:r>
    </w:p>
    <w:p w14:paraId="0EE46102" w14:textId="77777777" w:rsidR="00E227DB" w:rsidRPr="00E227DB" w:rsidRDefault="00E227DB" w:rsidP="00E227DB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b/>
          <w:spacing w:val="-2"/>
          <w:sz w:val="18"/>
          <w:szCs w:val="18"/>
        </w:rPr>
      </w:pPr>
      <w:r w:rsidRPr="00E227DB">
        <w:rPr>
          <w:rFonts w:ascii="Verdana" w:hAnsi="Verdana" w:cs="Arial"/>
          <w:b/>
          <w:i/>
          <w:sz w:val="18"/>
          <w:szCs w:val="18"/>
        </w:rPr>
        <w:t>30-054 Kraków</w:t>
      </w:r>
    </w:p>
    <w:p w14:paraId="4CA5043A" w14:textId="77777777" w:rsidR="00B14091" w:rsidRDefault="00B14091" w:rsidP="00DB5BA0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b/>
          <w:spacing w:val="-2"/>
          <w:sz w:val="18"/>
          <w:szCs w:val="18"/>
        </w:rPr>
      </w:pPr>
    </w:p>
    <w:p w14:paraId="132E0914" w14:textId="77777777" w:rsidR="00A001F6" w:rsidRDefault="00A001F6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</w:p>
    <w:p w14:paraId="555D46FE" w14:textId="0B894E26" w:rsidR="005258FD" w:rsidRDefault="007B139B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>OFERTA CENOWA</w:t>
      </w:r>
    </w:p>
    <w:p w14:paraId="2D87CEC3" w14:textId="77777777" w:rsidR="00B1344D" w:rsidRDefault="00B1344D" w:rsidP="004603B4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</w:p>
    <w:p w14:paraId="4BED0D9E" w14:textId="62231FD2" w:rsidR="002F6ED7" w:rsidRDefault="00B1344D" w:rsidP="00B1344D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2"/>
          <w:sz w:val="18"/>
          <w:szCs w:val="18"/>
        </w:rPr>
      </w:pPr>
      <w:r>
        <w:rPr>
          <w:rFonts w:ascii="Verdana" w:hAnsi="Verdana"/>
          <w:b/>
          <w:spacing w:val="-2"/>
          <w:sz w:val="18"/>
          <w:szCs w:val="18"/>
        </w:rPr>
        <w:t xml:space="preserve">Dot. zapytania z dnia </w:t>
      </w:r>
      <w:r w:rsidR="00BE5296">
        <w:rPr>
          <w:rFonts w:ascii="Verdana" w:hAnsi="Verdana"/>
          <w:b/>
          <w:spacing w:val="-2"/>
          <w:sz w:val="18"/>
          <w:szCs w:val="18"/>
        </w:rPr>
        <w:t>18</w:t>
      </w:r>
      <w:r>
        <w:rPr>
          <w:rFonts w:ascii="Verdana" w:hAnsi="Verdana"/>
          <w:b/>
          <w:spacing w:val="-2"/>
          <w:sz w:val="18"/>
          <w:szCs w:val="18"/>
        </w:rPr>
        <w:t>.0</w:t>
      </w:r>
      <w:r w:rsidR="00BE5296">
        <w:rPr>
          <w:rFonts w:ascii="Verdana" w:hAnsi="Verdana"/>
          <w:b/>
          <w:spacing w:val="-2"/>
          <w:sz w:val="18"/>
          <w:szCs w:val="18"/>
        </w:rPr>
        <w:t>9</w:t>
      </w:r>
      <w:r>
        <w:rPr>
          <w:rFonts w:ascii="Verdana" w:hAnsi="Verdana"/>
          <w:b/>
          <w:spacing w:val="-2"/>
          <w:sz w:val="18"/>
          <w:szCs w:val="18"/>
        </w:rPr>
        <w:t>.202</w:t>
      </w:r>
      <w:r w:rsidR="00AD0B20">
        <w:rPr>
          <w:rFonts w:ascii="Verdana" w:hAnsi="Verdana"/>
          <w:b/>
          <w:spacing w:val="-2"/>
          <w:sz w:val="18"/>
          <w:szCs w:val="18"/>
        </w:rPr>
        <w:t>3</w:t>
      </w:r>
      <w:r>
        <w:rPr>
          <w:rFonts w:ascii="Verdana" w:hAnsi="Verdana"/>
          <w:b/>
          <w:spacing w:val="-2"/>
          <w:sz w:val="18"/>
          <w:szCs w:val="18"/>
        </w:rPr>
        <w:t xml:space="preserve"> – </w:t>
      </w:r>
      <w:r w:rsidR="00BE5296" w:rsidRPr="00BE5296">
        <w:rPr>
          <w:rFonts w:ascii="Verdana" w:hAnsi="Verdana"/>
          <w:b/>
          <w:spacing w:val="-2"/>
          <w:sz w:val="18"/>
          <w:szCs w:val="18"/>
        </w:rPr>
        <w:t>Przeprowadzenie analizy i wyceny wartości niematerialnych i prawnych kompleksowej technologii odzysku litu i wody użytkowej z krajowych solanek.</w:t>
      </w:r>
    </w:p>
    <w:p w14:paraId="6CE64BFA" w14:textId="77777777" w:rsidR="00B1344D" w:rsidRPr="004603B4" w:rsidRDefault="00B1344D" w:rsidP="00B1344D">
      <w:pPr>
        <w:widowControl w:val="0"/>
        <w:shd w:val="clear" w:color="auto" w:fill="FFFFFF"/>
        <w:tabs>
          <w:tab w:val="left" w:pos="259"/>
          <w:tab w:val="left" w:leader="dot" w:pos="9034"/>
        </w:tabs>
        <w:autoSpaceDE w:val="0"/>
        <w:autoSpaceDN w:val="0"/>
        <w:adjustRightInd w:val="0"/>
        <w:spacing w:after="0" w:line="274" w:lineRule="exact"/>
        <w:jc w:val="center"/>
        <w:rPr>
          <w:rFonts w:ascii="Verdana" w:hAnsi="Verdana"/>
          <w:b/>
          <w:spacing w:val="-17"/>
          <w:sz w:val="18"/>
          <w:szCs w:val="18"/>
        </w:rPr>
      </w:pPr>
    </w:p>
    <w:p w14:paraId="60303227" w14:textId="628A4A78" w:rsidR="004603B4" w:rsidRPr="004603B4" w:rsidRDefault="004603B4" w:rsidP="004603B4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0"/>
          <w:sz w:val="18"/>
          <w:szCs w:val="18"/>
        </w:rPr>
      </w:pPr>
      <w:r w:rsidRPr="004603B4">
        <w:rPr>
          <w:rFonts w:ascii="Verdana" w:hAnsi="Verdana"/>
          <w:sz w:val="18"/>
          <w:szCs w:val="18"/>
        </w:rPr>
        <w:t>nazwa wykonaw</w:t>
      </w:r>
      <w:r w:rsidR="000C09BC">
        <w:rPr>
          <w:rFonts w:ascii="Verdana" w:hAnsi="Verdana"/>
          <w:sz w:val="18"/>
          <w:szCs w:val="18"/>
        </w:rPr>
        <w:t>cy: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C09BC">
        <w:rPr>
          <w:rFonts w:ascii="Verdana" w:hAnsi="Verdana"/>
          <w:sz w:val="18"/>
          <w:szCs w:val="18"/>
        </w:rPr>
        <w:t xml:space="preserve"> </w:t>
      </w:r>
    </w:p>
    <w:p w14:paraId="3400DC88" w14:textId="0BACA6D1" w:rsidR="004603B4" w:rsidRPr="00142E6C" w:rsidRDefault="004603B4" w:rsidP="004603B4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4603B4">
        <w:rPr>
          <w:rFonts w:ascii="Verdana" w:hAnsi="Verdana"/>
          <w:sz w:val="18"/>
          <w:szCs w:val="18"/>
        </w:rPr>
        <w:t>adres wykonawcy</w:t>
      </w:r>
      <w:r w:rsidR="000C09BC">
        <w:rPr>
          <w:rFonts w:ascii="Verdana" w:hAnsi="Verdana"/>
          <w:sz w:val="18"/>
          <w:szCs w:val="18"/>
        </w:rPr>
        <w:t>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376CF0AE" w14:textId="315E3415" w:rsidR="004603B4" w:rsidRPr="00DB5BA0" w:rsidRDefault="00A001F6" w:rsidP="00DB5BA0">
      <w:pPr>
        <w:widowControl w:val="0"/>
        <w:shd w:val="clear" w:color="auto" w:fill="FFFFFF"/>
        <w:tabs>
          <w:tab w:val="left" w:pos="562"/>
          <w:tab w:val="left" w:leader="dot" w:pos="8794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9"/>
          <w:sz w:val="18"/>
          <w:szCs w:val="18"/>
        </w:rPr>
      </w:pPr>
      <w:r w:rsidRPr="00142E6C">
        <w:rPr>
          <w:rFonts w:ascii="Verdana" w:hAnsi="Verdana"/>
          <w:sz w:val="18"/>
          <w:szCs w:val="18"/>
        </w:rPr>
        <w:t>Tel./</w:t>
      </w:r>
      <w:r w:rsidR="004603B4" w:rsidRPr="00142E6C">
        <w:rPr>
          <w:rFonts w:ascii="Verdana" w:hAnsi="Verdana"/>
          <w:sz w:val="18"/>
          <w:szCs w:val="18"/>
        </w:rPr>
        <w:t>e-mail:</w:t>
      </w:r>
      <w:r w:rsidR="00142E6C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093FD6F1" w14:textId="77777777" w:rsidR="00CD4A7B" w:rsidRDefault="00CD4A7B" w:rsidP="004603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"/>
          <w:sz w:val="18"/>
          <w:szCs w:val="18"/>
          <w:u w:val="single"/>
        </w:rPr>
      </w:pPr>
    </w:p>
    <w:p w14:paraId="183E8734" w14:textId="6A5991EB" w:rsidR="00CD4A7B" w:rsidRDefault="004603B4" w:rsidP="004603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"/>
          <w:sz w:val="18"/>
          <w:szCs w:val="18"/>
          <w:u w:val="single"/>
        </w:rPr>
      </w:pPr>
      <w:r w:rsidRPr="004603B4">
        <w:rPr>
          <w:rFonts w:ascii="Verdana" w:hAnsi="Verdana"/>
          <w:spacing w:val="-1"/>
          <w:sz w:val="18"/>
          <w:szCs w:val="18"/>
          <w:u w:val="single"/>
        </w:rPr>
        <w:t>Oferuję wykonanie przedmiotu zamówienia za:</w:t>
      </w:r>
    </w:p>
    <w:p w14:paraId="336F915C" w14:textId="77777777" w:rsidR="00962D47" w:rsidRPr="004603B4" w:rsidRDefault="00962D47" w:rsidP="004603B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pacing w:val="-11"/>
          <w:sz w:val="18"/>
          <w:szCs w:val="18"/>
          <w:u w:val="single"/>
        </w:rPr>
      </w:pPr>
    </w:p>
    <w:p w14:paraId="3CC6D97C" w14:textId="70D8E86A" w:rsidR="000C09BC" w:rsidRPr="00DB5BA0" w:rsidRDefault="00613FDF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Łączna wartość netto</w:t>
      </w:r>
      <w:r w:rsidR="00DB5BA0">
        <w:rPr>
          <w:rFonts w:ascii="Verdana" w:hAnsi="Verdana"/>
          <w:spacing w:val="-2"/>
          <w:sz w:val="18"/>
          <w:szCs w:val="18"/>
        </w:rPr>
        <w:t xml:space="preserve"> </w:t>
      </w:r>
      <w:r w:rsidR="00A001F6" w:rsidRPr="00DB5BA0">
        <w:rPr>
          <w:rFonts w:ascii="Verdana" w:hAnsi="Verdana"/>
          <w:spacing w:val="-2"/>
          <w:sz w:val="18"/>
          <w:szCs w:val="18"/>
        </w:rPr>
        <w:t>:</w:t>
      </w:r>
      <w:r w:rsidR="00142E6C" w:rsidRPr="00DB5BA0">
        <w:rPr>
          <w:rFonts w:ascii="Verdana" w:hAnsi="Verdana"/>
          <w:spacing w:val="-2"/>
          <w:sz w:val="18"/>
          <w:szCs w:val="18"/>
        </w:rPr>
        <w:t>………………………………………………………………………………………….</w:t>
      </w:r>
      <w:r w:rsidR="00A001F6" w:rsidRPr="00DB5BA0">
        <w:rPr>
          <w:rFonts w:ascii="Verdana" w:hAnsi="Verdana"/>
          <w:spacing w:val="-2"/>
          <w:sz w:val="18"/>
          <w:szCs w:val="18"/>
        </w:rPr>
        <w:t xml:space="preserve"> </w:t>
      </w:r>
    </w:p>
    <w:p w14:paraId="280E0FEA" w14:textId="34A5930B" w:rsidR="005258FD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Stawka podatku VAT:…………………………………………………………………………………………..</w:t>
      </w:r>
    </w:p>
    <w:p w14:paraId="6DAF3442" w14:textId="1105C597" w:rsidR="005258FD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 w:rsidRPr="00DB5BA0">
        <w:rPr>
          <w:rFonts w:ascii="Verdana" w:hAnsi="Verdana"/>
          <w:spacing w:val="-2"/>
          <w:sz w:val="18"/>
          <w:szCs w:val="18"/>
        </w:rPr>
        <w:t>Łączna wartość brutto:………………………………………………………………………………………..</w:t>
      </w:r>
    </w:p>
    <w:p w14:paraId="705B101C" w14:textId="7BF698D8" w:rsidR="005258FD" w:rsidRDefault="005258FD" w:rsidP="005258FD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</w:p>
    <w:p w14:paraId="3E52843D" w14:textId="43E77DB8" w:rsidR="005258FD" w:rsidRDefault="005258FD" w:rsidP="005258FD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ważności oferty:……………………………………………………………………………….</w:t>
      </w:r>
    </w:p>
    <w:p w14:paraId="386B378B" w14:textId="6574387D" w:rsidR="000C09BC" w:rsidRPr="00DB5BA0" w:rsidRDefault="005258FD" w:rsidP="00DB5BA0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autoSpaceDE w:val="0"/>
        <w:autoSpaceDN w:val="0"/>
        <w:adjustRightInd w:val="0"/>
        <w:spacing w:after="120" w:line="278" w:lineRule="exac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Termin realizacji zamówienia: …………………………………………………………………………..</w:t>
      </w:r>
    </w:p>
    <w:p w14:paraId="6F444455" w14:textId="36A7FF88" w:rsidR="000C09BC" w:rsidRDefault="000C09BC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6602E25D" w14:textId="17B30173" w:rsidR="00DB5BA0" w:rsidRDefault="00DB5BA0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494B4F53" w14:textId="77777777" w:rsidR="00DB5BA0" w:rsidRPr="004603B4" w:rsidRDefault="00DB5BA0" w:rsidP="004603B4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rPr>
          <w:rFonts w:ascii="Verdana" w:hAnsi="Verdana"/>
          <w:i/>
          <w:spacing w:val="-2"/>
          <w:sz w:val="18"/>
          <w:szCs w:val="18"/>
        </w:rPr>
      </w:pPr>
    </w:p>
    <w:p w14:paraId="581BB68D" w14:textId="6806122B" w:rsidR="004603B4" w:rsidRPr="00DB5BA0" w:rsidRDefault="004603B4" w:rsidP="00DB5BA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74" w:lineRule="exact"/>
        <w:jc w:val="right"/>
        <w:rPr>
          <w:rFonts w:ascii="Verdana" w:hAnsi="Verdana"/>
          <w:i/>
          <w:spacing w:val="-2"/>
          <w:sz w:val="12"/>
          <w:szCs w:val="12"/>
        </w:rPr>
      </w:pPr>
      <w:r w:rsidRPr="004603B4">
        <w:rPr>
          <w:rFonts w:ascii="Verdana" w:hAnsi="Verdana"/>
          <w:i/>
          <w:spacing w:val="-2"/>
          <w:sz w:val="18"/>
          <w:szCs w:val="18"/>
        </w:rPr>
        <w:t>………………………………………………………………………</w:t>
      </w:r>
      <w:r w:rsidRPr="004603B4">
        <w:rPr>
          <w:rFonts w:ascii="Verdana" w:hAnsi="Verdana"/>
          <w:i/>
          <w:spacing w:val="-2"/>
          <w:sz w:val="18"/>
          <w:szCs w:val="18"/>
        </w:rPr>
        <w:br/>
      </w:r>
      <w:r w:rsidRPr="004603B4">
        <w:rPr>
          <w:rFonts w:ascii="Verdana" w:hAnsi="Verdana"/>
          <w:i/>
          <w:spacing w:val="-2"/>
          <w:sz w:val="12"/>
          <w:szCs w:val="12"/>
        </w:rPr>
        <w:t>(podpis wykonawcy)</w:t>
      </w:r>
    </w:p>
    <w:sectPr w:rsidR="004603B4" w:rsidRPr="00DB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8B001" w14:textId="77777777" w:rsidR="001B5917" w:rsidRDefault="001B5917" w:rsidP="00072E7D">
      <w:pPr>
        <w:spacing w:after="0" w:line="240" w:lineRule="auto"/>
      </w:pPr>
      <w:r>
        <w:separator/>
      </w:r>
    </w:p>
  </w:endnote>
  <w:endnote w:type="continuationSeparator" w:id="0">
    <w:p w14:paraId="6C3C9BD2" w14:textId="77777777" w:rsidR="001B5917" w:rsidRDefault="001B5917" w:rsidP="00072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E57B3" w14:textId="3F2D68A6" w:rsidR="00072E7D" w:rsidRPr="00072E7D" w:rsidRDefault="0090159C" w:rsidP="0090159C">
    <w:pPr>
      <w:pStyle w:val="Stopka"/>
      <w:jc w:val="center"/>
      <w:rPr>
        <w:sz w:val="2"/>
        <w:szCs w:val="2"/>
      </w:rPr>
    </w:pPr>
    <w:r w:rsidRPr="00252C2C">
      <w:rPr>
        <w:noProof/>
      </w:rPr>
      <w:drawing>
        <wp:inline distT="0" distB="0" distL="0" distR="0" wp14:anchorId="4C147C4D" wp14:editId="48F16133">
          <wp:extent cx="4754880" cy="655320"/>
          <wp:effectExtent l="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48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C3D0F" w14:textId="77777777" w:rsidR="001B5917" w:rsidRDefault="001B5917" w:rsidP="00072E7D">
      <w:pPr>
        <w:spacing w:after="0" w:line="240" w:lineRule="auto"/>
      </w:pPr>
      <w:r>
        <w:separator/>
      </w:r>
    </w:p>
  </w:footnote>
  <w:footnote w:type="continuationSeparator" w:id="0">
    <w:p w14:paraId="11C478B0" w14:textId="77777777" w:rsidR="001B5917" w:rsidRDefault="001B5917" w:rsidP="00072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Borders>
        <w:bottom w:val="single" w:sz="4" w:space="0" w:color="auto"/>
      </w:tblBorders>
      <w:tblLayout w:type="fixed"/>
      <w:tblLook w:val="0400" w:firstRow="0" w:lastRow="0" w:firstColumn="0" w:lastColumn="0" w:noHBand="0" w:noVBand="1"/>
    </w:tblPr>
    <w:tblGrid>
      <w:gridCol w:w="2303"/>
      <w:gridCol w:w="2303"/>
      <w:gridCol w:w="2303"/>
      <w:gridCol w:w="2303"/>
    </w:tblGrid>
    <w:tr w:rsidR="00072E7D" w:rsidRPr="001A4666" w14:paraId="248D7E99" w14:textId="77777777" w:rsidTr="00AD61E2">
      <w:tc>
        <w:tcPr>
          <w:tcW w:w="2303" w:type="dxa"/>
          <w:vAlign w:val="center"/>
        </w:tcPr>
        <w:p w14:paraId="518B6FC5" w14:textId="136CC4A7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4EC0E65A" wp14:editId="72C5BD9E">
                <wp:extent cx="609600" cy="560292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T_LOGO__CMYK_pole_ochronn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118" cy="565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3" w:type="dxa"/>
          <w:vAlign w:val="center"/>
        </w:tcPr>
        <w:p w14:paraId="6D4BB759" w14:textId="626B293E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0CC5C8EC" w14:textId="459B1F1F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0"/>
              <w:szCs w:val="20"/>
            </w:rPr>
          </w:pPr>
        </w:p>
      </w:tc>
      <w:tc>
        <w:tcPr>
          <w:tcW w:w="2303" w:type="dxa"/>
          <w:vAlign w:val="center"/>
        </w:tcPr>
        <w:p w14:paraId="1AB9B551" w14:textId="0B6BB07C" w:rsidR="00072E7D" w:rsidRPr="001A4666" w:rsidRDefault="00613FDF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  <w:r>
            <w:rPr>
              <w:noProof/>
            </w:rPr>
            <w:drawing>
              <wp:inline distT="0" distB="0" distL="0" distR="0" wp14:anchorId="3D5E43B0" wp14:editId="64578B15">
                <wp:extent cx="868264" cy="434340"/>
                <wp:effectExtent l="0" t="0" r="8255" b="381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280" cy="440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16DA503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466053F5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  <w:p w14:paraId="7881BF1C" w14:textId="77777777" w:rsidR="00072E7D" w:rsidRPr="001A4666" w:rsidRDefault="00072E7D" w:rsidP="00AD61E2">
          <w:pP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Verdana" w:eastAsia="Calibri" w:hAnsi="Verdana" w:cs="Times New Roman"/>
              <w:sz w:val="2"/>
              <w:szCs w:val="2"/>
            </w:rPr>
          </w:pPr>
        </w:p>
      </w:tc>
    </w:tr>
  </w:tbl>
  <w:p w14:paraId="633E7CEF" w14:textId="77777777" w:rsidR="00072E7D" w:rsidRPr="00072E7D" w:rsidRDefault="00072E7D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3BD5"/>
    <w:multiLevelType w:val="hybridMultilevel"/>
    <w:tmpl w:val="15CC854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6406F27"/>
    <w:multiLevelType w:val="hybridMultilevel"/>
    <w:tmpl w:val="124672A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5950F0"/>
    <w:multiLevelType w:val="hybridMultilevel"/>
    <w:tmpl w:val="7C80E1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D7043B"/>
    <w:multiLevelType w:val="hybridMultilevel"/>
    <w:tmpl w:val="19EA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D0B2E"/>
    <w:multiLevelType w:val="hybridMultilevel"/>
    <w:tmpl w:val="4BC41F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93A4370"/>
    <w:multiLevelType w:val="hybridMultilevel"/>
    <w:tmpl w:val="659467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B092B02"/>
    <w:multiLevelType w:val="hybridMultilevel"/>
    <w:tmpl w:val="FD624A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086115"/>
    <w:multiLevelType w:val="hybridMultilevel"/>
    <w:tmpl w:val="12709372"/>
    <w:lvl w:ilvl="0" w:tplc="F73E9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8A793E"/>
    <w:multiLevelType w:val="hybridMultilevel"/>
    <w:tmpl w:val="082CD2C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0622AE"/>
    <w:multiLevelType w:val="hybridMultilevel"/>
    <w:tmpl w:val="5C48B53A"/>
    <w:lvl w:ilvl="0" w:tplc="C33EAD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3681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874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038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693214">
    <w:abstractNumId w:val="9"/>
  </w:num>
  <w:num w:numId="5" w16cid:durableId="933439613">
    <w:abstractNumId w:val="5"/>
  </w:num>
  <w:num w:numId="6" w16cid:durableId="1000236301">
    <w:abstractNumId w:val="2"/>
  </w:num>
  <w:num w:numId="7" w16cid:durableId="1046413931">
    <w:abstractNumId w:val="8"/>
  </w:num>
  <w:num w:numId="8" w16cid:durableId="2085762385">
    <w:abstractNumId w:val="0"/>
  </w:num>
  <w:num w:numId="9" w16cid:durableId="647511388">
    <w:abstractNumId w:val="6"/>
  </w:num>
  <w:num w:numId="10" w16cid:durableId="271516431">
    <w:abstractNumId w:val="4"/>
  </w:num>
  <w:num w:numId="11" w16cid:durableId="599879058">
    <w:abstractNumId w:val="3"/>
  </w:num>
  <w:num w:numId="12" w16cid:durableId="195960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F91"/>
    <w:rsid w:val="00072E7D"/>
    <w:rsid w:val="00087F69"/>
    <w:rsid w:val="000A6048"/>
    <w:rsid w:val="000B15A6"/>
    <w:rsid w:val="000B5684"/>
    <w:rsid w:val="000C09BC"/>
    <w:rsid w:val="000C25BC"/>
    <w:rsid w:val="000D3346"/>
    <w:rsid w:val="000D4452"/>
    <w:rsid w:val="00105F7C"/>
    <w:rsid w:val="0014088B"/>
    <w:rsid w:val="00142B90"/>
    <w:rsid w:val="00142E6C"/>
    <w:rsid w:val="00144B84"/>
    <w:rsid w:val="00156E84"/>
    <w:rsid w:val="001648C2"/>
    <w:rsid w:val="00183BE2"/>
    <w:rsid w:val="00190057"/>
    <w:rsid w:val="00197755"/>
    <w:rsid w:val="001B5917"/>
    <w:rsid w:val="001C1853"/>
    <w:rsid w:val="001D7339"/>
    <w:rsid w:val="001F608F"/>
    <w:rsid w:val="0021339C"/>
    <w:rsid w:val="002733F5"/>
    <w:rsid w:val="002E5DA3"/>
    <w:rsid w:val="002F6ED7"/>
    <w:rsid w:val="00324DD1"/>
    <w:rsid w:val="00332B0F"/>
    <w:rsid w:val="00356B9D"/>
    <w:rsid w:val="00383A12"/>
    <w:rsid w:val="003B687D"/>
    <w:rsid w:val="00421848"/>
    <w:rsid w:val="0044763B"/>
    <w:rsid w:val="004506A9"/>
    <w:rsid w:val="00451A23"/>
    <w:rsid w:val="004603B4"/>
    <w:rsid w:val="00486B5E"/>
    <w:rsid w:val="00497A74"/>
    <w:rsid w:val="004B0C28"/>
    <w:rsid w:val="005258FD"/>
    <w:rsid w:val="00541F71"/>
    <w:rsid w:val="005634C8"/>
    <w:rsid w:val="005C5DF1"/>
    <w:rsid w:val="00603712"/>
    <w:rsid w:val="00613FDF"/>
    <w:rsid w:val="00655A30"/>
    <w:rsid w:val="00661E91"/>
    <w:rsid w:val="00690094"/>
    <w:rsid w:val="006A18CC"/>
    <w:rsid w:val="006B3822"/>
    <w:rsid w:val="006D4442"/>
    <w:rsid w:val="006D70F2"/>
    <w:rsid w:val="006E739F"/>
    <w:rsid w:val="0079546E"/>
    <w:rsid w:val="007B1175"/>
    <w:rsid w:val="007B139B"/>
    <w:rsid w:val="00813151"/>
    <w:rsid w:val="00835FA5"/>
    <w:rsid w:val="00884850"/>
    <w:rsid w:val="008A51D7"/>
    <w:rsid w:val="008A58BD"/>
    <w:rsid w:val="008E20C2"/>
    <w:rsid w:val="0090159C"/>
    <w:rsid w:val="009126B6"/>
    <w:rsid w:val="00962D47"/>
    <w:rsid w:val="00970435"/>
    <w:rsid w:val="009A6B2D"/>
    <w:rsid w:val="009B3EA4"/>
    <w:rsid w:val="009D0C91"/>
    <w:rsid w:val="00A001F6"/>
    <w:rsid w:val="00A21635"/>
    <w:rsid w:val="00A3226F"/>
    <w:rsid w:val="00A55F91"/>
    <w:rsid w:val="00A662A1"/>
    <w:rsid w:val="00AD0B20"/>
    <w:rsid w:val="00AD0F64"/>
    <w:rsid w:val="00AD5F0D"/>
    <w:rsid w:val="00B1344D"/>
    <w:rsid w:val="00B14091"/>
    <w:rsid w:val="00B272ED"/>
    <w:rsid w:val="00B34CC2"/>
    <w:rsid w:val="00B95EF3"/>
    <w:rsid w:val="00BE2AE0"/>
    <w:rsid w:val="00BE5296"/>
    <w:rsid w:val="00BE588A"/>
    <w:rsid w:val="00BF288E"/>
    <w:rsid w:val="00C0583C"/>
    <w:rsid w:val="00C32B13"/>
    <w:rsid w:val="00C477CF"/>
    <w:rsid w:val="00C603B5"/>
    <w:rsid w:val="00C95407"/>
    <w:rsid w:val="00CB0A9E"/>
    <w:rsid w:val="00CB766F"/>
    <w:rsid w:val="00CC1D62"/>
    <w:rsid w:val="00CD4A7B"/>
    <w:rsid w:val="00CF0473"/>
    <w:rsid w:val="00D136D2"/>
    <w:rsid w:val="00D41930"/>
    <w:rsid w:val="00DB290A"/>
    <w:rsid w:val="00DB5BA0"/>
    <w:rsid w:val="00DD027E"/>
    <w:rsid w:val="00DF0E86"/>
    <w:rsid w:val="00E07190"/>
    <w:rsid w:val="00E227DB"/>
    <w:rsid w:val="00E3151F"/>
    <w:rsid w:val="00E95BBA"/>
    <w:rsid w:val="00ED4A70"/>
    <w:rsid w:val="00EE3148"/>
    <w:rsid w:val="00F05D38"/>
    <w:rsid w:val="00F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A5ED3A"/>
  <w15:docId w15:val="{552CE4B6-C41C-4C5A-9B1C-8D9B56C4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E7D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72E7D"/>
    <w:pPr>
      <w:spacing w:line="240" w:lineRule="auto"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2E7D"/>
    <w:rPr>
      <w:rFonts w:asciiTheme="minorHAnsi" w:hAnsiTheme="minorHAns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2E7D"/>
    <w:rPr>
      <w:rFonts w:asciiTheme="minorHAnsi" w:hAnsiTheme="minorHAns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E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03B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03B4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F66407"/>
    <w:pPr>
      <w:spacing w:after="0" w:line="240" w:lineRule="auto"/>
    </w:pPr>
    <w:rPr>
      <w:rFonts w:ascii="Verdana" w:hAnsi="Verdana"/>
      <w:b/>
      <w:color w:val="595959" w:themeColor="text1" w:themeTint="A6"/>
      <w:sz w:val="16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407"/>
    <w:rPr>
      <w:b/>
      <w:color w:val="595959" w:themeColor="text1" w:themeTint="A6"/>
      <w:sz w:val="16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E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ED7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ED7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86AC-410C-47D8-968A-359560AF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</dc:creator>
  <cp:lastModifiedBy>Marta Bulanda</cp:lastModifiedBy>
  <cp:revision>19</cp:revision>
  <cp:lastPrinted>2021-06-29T07:48:00Z</cp:lastPrinted>
  <dcterms:created xsi:type="dcterms:W3CDTF">2020-10-05T07:51:00Z</dcterms:created>
  <dcterms:modified xsi:type="dcterms:W3CDTF">2023-09-18T12:18:00Z</dcterms:modified>
</cp:coreProperties>
</file>